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Ind w:w="108" w:type="dxa"/>
        <w:tblLook w:val="01E0"/>
      </w:tblPr>
      <w:tblGrid>
        <w:gridCol w:w="4308"/>
        <w:gridCol w:w="5790"/>
      </w:tblGrid>
      <w:tr w:rsidR="005408F0" w:rsidRPr="00A57535" w:rsidTr="00DF7E87">
        <w:tc>
          <w:tcPr>
            <w:tcW w:w="4308" w:type="dxa"/>
          </w:tcPr>
          <w:p w:rsidR="005408F0" w:rsidRPr="00036DD9" w:rsidRDefault="00FA2BFF" w:rsidP="00DF7E87">
            <w:pPr>
              <w:spacing w:line="340" w:lineRule="atLeast"/>
              <w:rPr>
                <w:rFonts w:ascii="Times New Roman" w:hAnsi="Times New Roman"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caps/>
                <w:sz w:val="26"/>
                <w:szCs w:val="26"/>
              </w:rPr>
              <w:t xml:space="preserve">  </w:t>
            </w:r>
            <w:r w:rsidR="005408F0" w:rsidRPr="00036DD9">
              <w:rPr>
                <w:rFonts w:ascii="Times New Roman" w:hAnsi="Times New Roman"/>
                <w:caps/>
                <w:sz w:val="26"/>
                <w:szCs w:val="26"/>
              </w:rPr>
              <w:t>UBND HUYỆN BÌNH CHÁNH</w:t>
            </w:r>
          </w:p>
          <w:p w:rsidR="005408F0" w:rsidRPr="00A57535" w:rsidRDefault="005408F0" w:rsidP="00DF7E87">
            <w:pPr>
              <w:spacing w:line="3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  <w:p w:rsidR="005408F0" w:rsidRPr="00A57535" w:rsidRDefault="00FB6C2E" w:rsidP="00DF7E87">
            <w:pPr>
              <w:spacing w:line="3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6C2E">
              <w:rPr>
                <w:noProof/>
                <w:sz w:val="26"/>
                <w:szCs w:val="26"/>
              </w:rPr>
              <w:pict>
                <v:line id="_x0000_s1026" style="position:absolute;left:0;text-align:left;z-index:251657216" from="52.35pt,5.2pt" to="136.35pt,5.2pt"/>
              </w:pict>
            </w:r>
          </w:p>
          <w:p w:rsidR="005408F0" w:rsidRPr="00A57535" w:rsidRDefault="005408F0" w:rsidP="00117A4E">
            <w:pPr>
              <w:spacing w:line="3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57535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17A4E">
              <w:rPr>
                <w:rFonts w:ascii="Times New Roman" w:hAnsi="Times New Roman"/>
                <w:sz w:val="26"/>
                <w:szCs w:val="26"/>
              </w:rPr>
              <w:t>229</w:t>
            </w:r>
            <w:r w:rsidRPr="00A57535">
              <w:rPr>
                <w:rFonts w:ascii="Times New Roman" w:hAnsi="Times New Roman"/>
                <w:sz w:val="26"/>
                <w:szCs w:val="26"/>
              </w:rPr>
              <w:t>/GDĐT</w:t>
            </w:r>
          </w:p>
        </w:tc>
        <w:tc>
          <w:tcPr>
            <w:tcW w:w="5790" w:type="dxa"/>
          </w:tcPr>
          <w:p w:rsidR="005408F0" w:rsidRPr="00A57535" w:rsidRDefault="005408F0" w:rsidP="00DF7E87">
            <w:pPr>
              <w:spacing w:line="3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CỘNG HÒA XÃ HỘI CHỦ NGHĨa VIỆT</w:t>
            </w:r>
            <w:r w:rsidRPr="00A57535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NAM</w:t>
            </w:r>
          </w:p>
          <w:p w:rsidR="005408F0" w:rsidRPr="00A57535" w:rsidRDefault="005408F0" w:rsidP="00DF7E87">
            <w:pPr>
              <w:spacing w:line="3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5408F0" w:rsidRPr="00A57535" w:rsidRDefault="00FB6C2E" w:rsidP="00DF7E87">
            <w:pPr>
              <w:spacing w:line="34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6C2E">
              <w:rPr>
                <w:noProof/>
                <w:sz w:val="26"/>
                <w:szCs w:val="26"/>
              </w:rPr>
              <w:pict>
                <v:line id="_x0000_s1027" style="position:absolute;left:0;text-align:left;z-index:251658240" from="63pt,4.45pt" to="219pt,4.45pt"/>
              </w:pict>
            </w:r>
          </w:p>
          <w:p w:rsidR="005408F0" w:rsidRPr="00A57535" w:rsidRDefault="005408F0" w:rsidP="00117A4E">
            <w:pPr>
              <w:spacing w:line="340" w:lineRule="atLeast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i/>
                <w:iCs/>
                <w:sz w:val="26"/>
                <w:szCs w:val="26"/>
              </w:rPr>
              <w:t>Bình</w:t>
            </w:r>
            <w:proofErr w:type="spellEnd"/>
            <w:r w:rsidRPr="00A5753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57535">
              <w:rPr>
                <w:rFonts w:ascii="Times New Roman" w:hAnsi="Times New Roman"/>
                <w:i/>
                <w:iCs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hánh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117A4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04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2019</w:t>
            </w:r>
            <w:r w:rsidRPr="00A5753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</w:t>
            </w:r>
          </w:p>
        </w:tc>
      </w:tr>
    </w:tbl>
    <w:p w:rsidR="005408F0" w:rsidRPr="00A57535" w:rsidRDefault="005408F0" w:rsidP="005408F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08F0" w:rsidRPr="00A57535" w:rsidRDefault="005408F0" w:rsidP="005408F0">
      <w:pPr>
        <w:jc w:val="center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>QUYẾT ĐỊNH</w:t>
      </w:r>
    </w:p>
    <w:p w:rsidR="005408F0" w:rsidRPr="00A57535" w:rsidRDefault="005408F0" w:rsidP="005408F0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57535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b/>
          <w:sz w:val="26"/>
          <w:szCs w:val="26"/>
        </w:rPr>
        <w:t>Đoàn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b/>
          <w:sz w:val="26"/>
          <w:szCs w:val="26"/>
        </w:rPr>
        <w:t>kiểm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b/>
          <w:sz w:val="26"/>
          <w:szCs w:val="26"/>
        </w:rPr>
        <w:t>Thư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b/>
          <w:sz w:val="26"/>
          <w:szCs w:val="26"/>
        </w:rPr>
        <w:t>viện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117A4E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="00117A4E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>hiết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bị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b/>
          <w:sz w:val="26"/>
          <w:szCs w:val="26"/>
        </w:rPr>
        <w:t>đạt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b/>
          <w:sz w:val="26"/>
          <w:szCs w:val="26"/>
        </w:rPr>
        <w:t>chuẩn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</w:t>
      </w:r>
    </w:p>
    <w:p w:rsidR="005408F0" w:rsidRPr="00A57535" w:rsidRDefault="005408F0" w:rsidP="005408F0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2018</w:t>
      </w:r>
      <w:r w:rsidRPr="00A57535">
        <w:rPr>
          <w:rFonts w:ascii="Times New Roman" w:hAnsi="Times New Roman"/>
          <w:b/>
          <w:sz w:val="26"/>
          <w:szCs w:val="26"/>
        </w:rPr>
        <w:t xml:space="preserve"> –</w:t>
      </w:r>
      <w:r>
        <w:rPr>
          <w:rFonts w:ascii="Times New Roman" w:hAnsi="Times New Roman"/>
          <w:b/>
          <w:sz w:val="26"/>
          <w:szCs w:val="26"/>
        </w:rPr>
        <w:t xml:space="preserve"> 2019</w:t>
      </w:r>
    </w:p>
    <w:p w:rsidR="005408F0" w:rsidRPr="00A57535" w:rsidRDefault="005408F0" w:rsidP="005408F0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08F0" w:rsidRPr="00A57535" w:rsidRDefault="005408F0" w:rsidP="00117A4E">
      <w:pPr>
        <w:jc w:val="center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>TRƯỞNG PHÒNG GIÁO DỤC VÀ ĐÀO TẠO HUYỆN BÌNH CHÁNH</w:t>
      </w:r>
    </w:p>
    <w:p w:rsidR="005408F0" w:rsidRPr="00A57535" w:rsidRDefault="005408F0" w:rsidP="005408F0">
      <w:pPr>
        <w:jc w:val="both"/>
        <w:rPr>
          <w:rFonts w:ascii="Times New Roman" w:hAnsi="Times New Roman"/>
          <w:sz w:val="26"/>
          <w:szCs w:val="26"/>
        </w:rPr>
      </w:pPr>
    </w:p>
    <w:p w:rsidR="005408F0" w:rsidRPr="00A57535" w:rsidRDefault="005408F0" w:rsidP="00117A4E">
      <w:pPr>
        <w:spacing w:before="60" w:line="340" w:lineRule="exact"/>
        <w:ind w:right="-28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57535">
        <w:rPr>
          <w:rFonts w:ascii="Times New Roman" w:hAnsi="Times New Roman"/>
          <w:sz w:val="26"/>
          <w:szCs w:val="26"/>
        </w:rPr>
        <w:t>Căn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cứ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Quyết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định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số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02/2018</w:t>
      </w:r>
      <w:r w:rsidRPr="00A57535">
        <w:rPr>
          <w:rFonts w:ascii="Times New Roman" w:hAnsi="Times New Roman"/>
          <w:sz w:val="26"/>
          <w:szCs w:val="26"/>
        </w:rPr>
        <w:t xml:space="preserve">/QĐ-UBND </w:t>
      </w:r>
      <w:proofErr w:type="spellStart"/>
      <w:r w:rsidRPr="00A57535">
        <w:rPr>
          <w:rFonts w:ascii="Times New Roman" w:hAnsi="Times New Roman"/>
          <w:sz w:val="26"/>
          <w:szCs w:val="26"/>
        </w:rPr>
        <w:t>ngày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24 </w:t>
      </w:r>
      <w:proofErr w:type="spellStart"/>
      <w:r w:rsidRPr="00A57535">
        <w:rPr>
          <w:rFonts w:ascii="Times New Roman" w:hAnsi="Times New Roman"/>
          <w:sz w:val="26"/>
          <w:szCs w:val="26"/>
        </w:rPr>
        <w:t>tháng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01</w:t>
      </w:r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năm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8</w:t>
      </w:r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của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Ủy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A57535">
        <w:rPr>
          <w:rFonts w:ascii="Times New Roman" w:hAnsi="Times New Roman"/>
          <w:sz w:val="26"/>
          <w:szCs w:val="26"/>
        </w:rPr>
        <w:t>nhân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huyện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Chánh</w:t>
      </w:r>
      <w:proofErr w:type="spellEnd"/>
      <w:r>
        <w:rPr>
          <w:rFonts w:ascii="Times New Roman" w:hAnsi="Times New Roman"/>
          <w:sz w:val="26"/>
          <w:szCs w:val="26"/>
        </w:rPr>
        <w:t xml:space="preserve"> b</w:t>
      </w:r>
      <w:r w:rsidRPr="00A57535">
        <w:rPr>
          <w:rFonts w:ascii="Times New Roman" w:hAnsi="Times New Roman"/>
          <w:sz w:val="26"/>
          <w:szCs w:val="26"/>
        </w:rPr>
        <w:t xml:space="preserve">an </w:t>
      </w:r>
      <w:proofErr w:type="spellStart"/>
      <w:r w:rsidRPr="00A57535">
        <w:rPr>
          <w:rFonts w:ascii="Times New Roman" w:hAnsi="Times New Roman"/>
          <w:sz w:val="26"/>
          <w:szCs w:val="26"/>
        </w:rPr>
        <w:t>hành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Quy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chế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về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tổ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chức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và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hoạt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động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của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Phòng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Giáo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dục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và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Đào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tạo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huyện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Bình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Chánh</w:t>
      </w:r>
      <w:proofErr w:type="spellEnd"/>
      <w:r w:rsidRPr="00A57535">
        <w:rPr>
          <w:rFonts w:ascii="Times New Roman" w:hAnsi="Times New Roman"/>
          <w:sz w:val="26"/>
          <w:szCs w:val="26"/>
        </w:rPr>
        <w:t>;</w:t>
      </w:r>
      <w:bookmarkStart w:id="0" w:name="_GoBack"/>
      <w:bookmarkEnd w:id="0"/>
    </w:p>
    <w:p w:rsidR="005408F0" w:rsidRPr="00A57535" w:rsidRDefault="005408F0" w:rsidP="00117A4E">
      <w:pPr>
        <w:spacing w:before="60" w:line="340" w:lineRule="exact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số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199</w:t>
      </w:r>
      <w:r w:rsidRPr="00A57535">
        <w:rPr>
          <w:rFonts w:ascii="Times New Roman" w:hAnsi="Times New Roman"/>
          <w:sz w:val="26"/>
          <w:szCs w:val="26"/>
        </w:rPr>
        <w:t>/GDĐT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Giáo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dục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và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Đào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57535">
        <w:rPr>
          <w:rFonts w:ascii="Times New Roman" w:hAnsi="Times New Roman"/>
          <w:sz w:val="26"/>
          <w:szCs w:val="26"/>
        </w:rPr>
        <w:t>tạo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A57535">
        <w:rPr>
          <w:rFonts w:ascii="Times New Roman" w:hAnsi="Times New Roman"/>
          <w:sz w:val="26"/>
          <w:szCs w:val="26"/>
        </w:rPr>
        <w:t>về</w:t>
      </w:r>
      <w:proofErr w:type="spellEnd"/>
      <w:proofErr w:type="gram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công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tác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kiểm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2018 – 2019</w:t>
      </w:r>
      <w:r w:rsidRPr="00A57535">
        <w:rPr>
          <w:rFonts w:ascii="Times New Roman" w:hAnsi="Times New Roman"/>
          <w:sz w:val="26"/>
          <w:szCs w:val="26"/>
        </w:rPr>
        <w:t>;</w:t>
      </w:r>
    </w:p>
    <w:p w:rsidR="005408F0" w:rsidRPr="00A57535" w:rsidRDefault="005408F0" w:rsidP="005408F0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</w:p>
    <w:p w:rsidR="005408F0" w:rsidRPr="00A57535" w:rsidRDefault="005408F0" w:rsidP="005408F0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 xml:space="preserve">                                            QUYẾT ĐỊNH:</w:t>
      </w:r>
    </w:p>
    <w:p w:rsidR="005408F0" w:rsidRPr="00A57535" w:rsidRDefault="005408F0" w:rsidP="00117A4E">
      <w:pPr>
        <w:spacing w:before="60" w:line="340" w:lineRule="exact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57535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1.</w:t>
      </w:r>
      <w:proofErr w:type="gramEnd"/>
      <w:r w:rsidRPr="00A57535">
        <w:rPr>
          <w:rFonts w:ascii="Times New Roman" w:hAnsi="Times New Roman"/>
          <w:sz w:val="26"/>
          <w:szCs w:val="26"/>
        </w:rPr>
        <w:t xml:space="preserve"> Nay </w:t>
      </w:r>
      <w:proofErr w:type="spellStart"/>
      <w:r w:rsidRPr="00A57535">
        <w:rPr>
          <w:rFonts w:ascii="Times New Roman" w:hAnsi="Times New Roman"/>
          <w:sz w:val="26"/>
          <w:szCs w:val="26"/>
        </w:rPr>
        <w:t>thành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lập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Đoàn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kiểm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tra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57535">
        <w:rPr>
          <w:rFonts w:ascii="Times New Roman" w:hAnsi="Times New Roman"/>
          <w:sz w:val="26"/>
          <w:szCs w:val="26"/>
        </w:rPr>
        <w:t>thư</w:t>
      </w:r>
      <w:proofErr w:type="spellEnd"/>
      <w:proofErr w:type="gram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viện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2018 - 2019</w:t>
      </w:r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của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phòng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Giáo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dục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và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Đào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tạo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u</w:t>
      </w:r>
      <w:r w:rsidRPr="00A57535">
        <w:rPr>
          <w:rFonts w:ascii="Times New Roman" w:hAnsi="Times New Roman"/>
          <w:sz w:val="26"/>
          <w:szCs w:val="26"/>
        </w:rPr>
        <w:t>yện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Bình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Chánh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gồm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các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ông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57535">
        <w:rPr>
          <w:rFonts w:ascii="Times New Roman" w:hAnsi="Times New Roman"/>
          <w:sz w:val="26"/>
          <w:szCs w:val="26"/>
        </w:rPr>
        <w:t>bà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A57535">
        <w:rPr>
          <w:rFonts w:ascii="Times New Roman" w:hAnsi="Times New Roman"/>
          <w:sz w:val="26"/>
          <w:szCs w:val="26"/>
        </w:rPr>
        <w:t>có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tên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sau</w:t>
      </w:r>
      <w:proofErr w:type="spellEnd"/>
      <w:r w:rsidRPr="00A57535">
        <w:rPr>
          <w:rFonts w:ascii="Times New Roman" w:hAnsi="Times New Roman"/>
          <w:sz w:val="26"/>
          <w:szCs w:val="26"/>
        </w:rPr>
        <w:t>:</w:t>
      </w:r>
    </w:p>
    <w:p w:rsidR="005408F0" w:rsidRDefault="005408F0" w:rsidP="00117A4E">
      <w:pPr>
        <w:tabs>
          <w:tab w:val="left" w:pos="810"/>
          <w:tab w:val="left" w:pos="3960"/>
          <w:tab w:val="left" w:pos="7380"/>
        </w:tabs>
        <w:spacing w:before="60" w:line="340" w:lineRule="exact"/>
        <w:ind w:firstLine="450"/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1.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="00117A4E">
        <w:rPr>
          <w:rFonts w:ascii="Times New Roman" w:hAnsi="Times New Roman"/>
          <w:sz w:val="26"/>
          <w:szCs w:val="26"/>
        </w:rPr>
        <w:t>Ông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Nguyễn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Văn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Nguyện</w:t>
      </w:r>
      <w:proofErr w:type="spellEnd"/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Pr="00A57535">
        <w:rPr>
          <w:rFonts w:ascii="Times New Roman" w:hAnsi="Times New Roman"/>
          <w:sz w:val="26"/>
          <w:szCs w:val="26"/>
        </w:rPr>
        <w:t>Phó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Trưởng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Pr="00A57535">
        <w:rPr>
          <w:rFonts w:ascii="Times New Roman" w:hAnsi="Times New Roman"/>
          <w:sz w:val="26"/>
          <w:szCs w:val="26"/>
        </w:rPr>
        <w:t>Trưởng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Đoàn</w:t>
      </w:r>
      <w:proofErr w:type="spellEnd"/>
    </w:p>
    <w:p w:rsidR="005408F0" w:rsidRPr="00A57535" w:rsidRDefault="005408F0" w:rsidP="00117A4E">
      <w:pPr>
        <w:tabs>
          <w:tab w:val="left" w:pos="810"/>
          <w:tab w:val="left" w:pos="3960"/>
          <w:tab w:val="left" w:pos="4528"/>
          <w:tab w:val="left" w:pos="7380"/>
        </w:tabs>
        <w:spacing w:before="60" w:line="340" w:lineRule="exact"/>
        <w:ind w:firstLine="4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="00117A4E">
        <w:rPr>
          <w:rFonts w:ascii="Times New Roman" w:hAnsi="Times New Roman"/>
          <w:sz w:val="26"/>
          <w:szCs w:val="26"/>
        </w:rPr>
        <w:t>Bà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Trần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Hồng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Nhung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        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Pr="00A57535">
        <w:rPr>
          <w:rFonts w:ascii="Times New Roman" w:hAnsi="Times New Roman"/>
          <w:sz w:val="26"/>
          <w:szCs w:val="26"/>
        </w:rPr>
        <w:t>Chuyên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viên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Phòng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GDĐT</w:t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117A4E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hó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A57535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ưởn</w:t>
      </w:r>
      <w:r w:rsidRPr="00A57535">
        <w:rPr>
          <w:rFonts w:ascii="Times New Roman" w:hAnsi="Times New Roman"/>
          <w:sz w:val="26"/>
          <w:szCs w:val="26"/>
        </w:rPr>
        <w:t>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Đoàn</w:t>
      </w:r>
      <w:proofErr w:type="spellEnd"/>
    </w:p>
    <w:p w:rsidR="005408F0" w:rsidRPr="00A57535" w:rsidRDefault="005408F0" w:rsidP="00117A4E">
      <w:pPr>
        <w:tabs>
          <w:tab w:val="left" w:pos="810"/>
          <w:tab w:val="left" w:pos="3960"/>
          <w:tab w:val="left" w:pos="7380"/>
        </w:tabs>
        <w:spacing w:before="60" w:line="340" w:lineRule="exact"/>
        <w:ind w:firstLine="450"/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2.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="00117A4E">
        <w:rPr>
          <w:rFonts w:ascii="Times New Roman" w:hAnsi="Times New Roman"/>
          <w:sz w:val="26"/>
          <w:szCs w:val="26"/>
        </w:rPr>
        <w:t>Bà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Nguyễn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Thị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Ngọc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Loan 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Pr="00A57535">
        <w:rPr>
          <w:rFonts w:ascii="Times New Roman" w:hAnsi="Times New Roman"/>
          <w:sz w:val="26"/>
          <w:szCs w:val="26"/>
        </w:rPr>
        <w:t>Chuyên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viên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Phòng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GDĐT</w:t>
      </w:r>
      <w:r w:rsidRPr="00A57535">
        <w:rPr>
          <w:rFonts w:ascii="Times New Roman" w:hAnsi="Times New Roman"/>
          <w:sz w:val="26"/>
          <w:szCs w:val="26"/>
        </w:rPr>
        <w:t xml:space="preserve">    </w:t>
      </w:r>
      <w:r w:rsidR="00117A4E">
        <w:rPr>
          <w:rFonts w:ascii="Times New Roman" w:hAnsi="Times New Roman"/>
          <w:sz w:val="26"/>
          <w:szCs w:val="26"/>
        </w:rPr>
        <w:t xml:space="preserve">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Phó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A57535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ưởn</w:t>
      </w:r>
      <w:r w:rsidRPr="00A57535">
        <w:rPr>
          <w:rFonts w:ascii="Times New Roman" w:hAnsi="Times New Roman"/>
          <w:sz w:val="26"/>
          <w:szCs w:val="26"/>
        </w:rPr>
        <w:t>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Đoàn</w:t>
      </w:r>
      <w:proofErr w:type="spellEnd"/>
    </w:p>
    <w:p w:rsidR="005408F0" w:rsidRPr="00A57535" w:rsidRDefault="005408F0" w:rsidP="00117A4E">
      <w:pPr>
        <w:tabs>
          <w:tab w:val="left" w:pos="810"/>
          <w:tab w:val="left" w:pos="3960"/>
          <w:tab w:val="left" w:pos="7380"/>
        </w:tabs>
        <w:spacing w:before="60" w:line="340" w:lineRule="exact"/>
        <w:ind w:firstLine="4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17A4E">
        <w:rPr>
          <w:rFonts w:ascii="Times New Roman" w:hAnsi="Times New Roman"/>
          <w:sz w:val="26"/>
          <w:szCs w:val="26"/>
        </w:rPr>
        <w:t xml:space="preserve">.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="00117A4E">
        <w:rPr>
          <w:rFonts w:ascii="Times New Roman" w:hAnsi="Times New Roman"/>
          <w:sz w:val="26"/>
          <w:szCs w:val="26"/>
        </w:rPr>
        <w:t>Bà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Phan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Thị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="00117A4E">
        <w:rPr>
          <w:rFonts w:ascii="Times New Roman" w:hAnsi="Times New Roman"/>
          <w:sz w:val="26"/>
          <w:szCs w:val="26"/>
        </w:rPr>
        <w:t>Trang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    </w:t>
      </w:r>
      <w:r w:rsidR="00117A4E">
        <w:rPr>
          <w:rFonts w:ascii="Times New Roman" w:hAnsi="Times New Roman"/>
          <w:sz w:val="26"/>
          <w:szCs w:val="26"/>
        </w:rPr>
        <w:tab/>
      </w:r>
      <w:r w:rsidRPr="00A57535">
        <w:rPr>
          <w:rFonts w:ascii="Times New Roman" w:hAnsi="Times New Roman"/>
          <w:sz w:val="26"/>
          <w:szCs w:val="26"/>
        </w:rPr>
        <w:t xml:space="preserve">CBTV </w:t>
      </w:r>
      <w:r w:rsidR="00117A4E">
        <w:rPr>
          <w:rFonts w:ascii="Times New Roman" w:hAnsi="Times New Roman"/>
          <w:sz w:val="26"/>
          <w:szCs w:val="26"/>
        </w:rPr>
        <w:t>-</w:t>
      </w:r>
      <w:proofErr w:type="spellStart"/>
      <w:r w:rsidRPr="00A57535">
        <w:rPr>
          <w:rFonts w:ascii="Times New Roman" w:hAnsi="Times New Roman"/>
          <w:sz w:val="26"/>
          <w:szCs w:val="26"/>
        </w:rPr>
        <w:t>T</w:t>
      </w:r>
      <w:r w:rsidR="00117A4E">
        <w:rPr>
          <w:rFonts w:ascii="Times New Roman" w:hAnsi="Times New Roman"/>
          <w:sz w:val="26"/>
          <w:szCs w:val="26"/>
        </w:rPr>
        <w:t>i</w:t>
      </w:r>
      <w:r w:rsidRPr="00A57535">
        <w:rPr>
          <w:rFonts w:ascii="Times New Roman" w:hAnsi="Times New Roman"/>
          <w:sz w:val="26"/>
          <w:szCs w:val="26"/>
        </w:rPr>
        <w:t>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Vĩnh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Lộc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B 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Pr="00A57535">
        <w:rPr>
          <w:rFonts w:ascii="Times New Roman" w:hAnsi="Times New Roman"/>
          <w:sz w:val="26"/>
          <w:szCs w:val="26"/>
        </w:rPr>
        <w:t>Thành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viên</w:t>
      </w:r>
      <w:proofErr w:type="spellEnd"/>
    </w:p>
    <w:p w:rsidR="005408F0" w:rsidRPr="00A57535" w:rsidRDefault="005408F0" w:rsidP="00117A4E">
      <w:pPr>
        <w:tabs>
          <w:tab w:val="left" w:pos="810"/>
          <w:tab w:val="left" w:pos="3960"/>
          <w:tab w:val="left" w:pos="7380"/>
        </w:tabs>
        <w:spacing w:before="60" w:line="340" w:lineRule="exact"/>
        <w:ind w:firstLine="4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17A4E">
        <w:rPr>
          <w:rFonts w:ascii="Times New Roman" w:hAnsi="Times New Roman"/>
          <w:sz w:val="26"/>
          <w:szCs w:val="26"/>
        </w:rPr>
        <w:t xml:space="preserve">.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="00117A4E">
        <w:rPr>
          <w:rFonts w:ascii="Times New Roman" w:hAnsi="Times New Roman"/>
          <w:sz w:val="26"/>
          <w:szCs w:val="26"/>
        </w:rPr>
        <w:t>Bà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Phan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Thị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Hồng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Loan      </w:t>
      </w:r>
      <w:r w:rsidR="00117A4E">
        <w:rPr>
          <w:rFonts w:ascii="Times New Roman" w:hAnsi="Times New Roman"/>
          <w:sz w:val="26"/>
          <w:szCs w:val="26"/>
        </w:rPr>
        <w:tab/>
      </w:r>
      <w:r w:rsidRPr="00A57535">
        <w:rPr>
          <w:rFonts w:ascii="Times New Roman" w:hAnsi="Times New Roman"/>
          <w:sz w:val="26"/>
          <w:szCs w:val="26"/>
        </w:rPr>
        <w:t xml:space="preserve">CBTV </w:t>
      </w:r>
      <w:r w:rsidR="00117A4E">
        <w:rPr>
          <w:rFonts w:ascii="Times New Roman" w:hAnsi="Times New Roman"/>
          <w:sz w:val="26"/>
          <w:szCs w:val="26"/>
        </w:rPr>
        <w:t>-</w:t>
      </w:r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</w:t>
      </w:r>
      <w:r w:rsidR="00117A4E">
        <w:rPr>
          <w:rFonts w:ascii="Times New Roman" w:hAnsi="Times New Roman"/>
          <w:sz w:val="26"/>
          <w:szCs w:val="26"/>
        </w:rPr>
        <w:t>i</w:t>
      </w:r>
      <w:r w:rsidRPr="00A57535">
        <w:rPr>
          <w:rFonts w:ascii="Times New Roman" w:hAnsi="Times New Roman"/>
          <w:sz w:val="26"/>
          <w:szCs w:val="26"/>
        </w:rPr>
        <w:t>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Tân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Nhựt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   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 w:rsidRPr="00A57535">
        <w:rPr>
          <w:rFonts w:ascii="Times New Roman" w:hAnsi="Times New Roman"/>
          <w:sz w:val="26"/>
          <w:szCs w:val="26"/>
        </w:rPr>
        <w:t>Thành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viên</w:t>
      </w:r>
      <w:proofErr w:type="spellEnd"/>
    </w:p>
    <w:p w:rsidR="005408F0" w:rsidRDefault="005408F0" w:rsidP="00117A4E">
      <w:pPr>
        <w:tabs>
          <w:tab w:val="left" w:pos="810"/>
          <w:tab w:val="left" w:pos="3960"/>
          <w:tab w:val="left" w:pos="7380"/>
        </w:tabs>
        <w:spacing w:before="60" w:line="340" w:lineRule="exact"/>
        <w:ind w:firstLine="4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Tấ</w:t>
      </w:r>
      <w:r w:rsidR="00117A4E">
        <w:rPr>
          <w:rFonts w:ascii="Times New Roman" w:hAnsi="Times New Roman"/>
          <w:sz w:val="26"/>
          <w:szCs w:val="26"/>
        </w:rPr>
        <w:t>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>
        <w:rPr>
          <w:rFonts w:ascii="Times New Roman" w:hAnsi="Times New Roman"/>
          <w:sz w:val="26"/>
          <w:szCs w:val="26"/>
        </w:rPr>
        <w:t>Bữu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          </w:t>
      </w:r>
      <w:r w:rsidR="00117A4E">
        <w:rPr>
          <w:rFonts w:ascii="Times New Roman" w:hAnsi="Times New Roman"/>
          <w:sz w:val="26"/>
          <w:szCs w:val="26"/>
        </w:rPr>
        <w:tab/>
      </w:r>
      <w:r w:rsidRPr="00A57535">
        <w:rPr>
          <w:rFonts w:ascii="Times New Roman" w:hAnsi="Times New Roman"/>
          <w:sz w:val="26"/>
          <w:szCs w:val="26"/>
        </w:rPr>
        <w:t xml:space="preserve">CBTV </w:t>
      </w:r>
      <w:r w:rsidR="00117A4E">
        <w:rPr>
          <w:rFonts w:ascii="Times New Roman" w:hAnsi="Times New Roman"/>
          <w:sz w:val="26"/>
          <w:szCs w:val="26"/>
        </w:rPr>
        <w:t>-</w:t>
      </w:r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</w:t>
      </w:r>
      <w:r w:rsidR="00117A4E">
        <w:rPr>
          <w:rFonts w:ascii="Times New Roman" w:hAnsi="Times New Roman"/>
          <w:sz w:val="26"/>
          <w:szCs w:val="26"/>
        </w:rPr>
        <w:t>i</w:t>
      </w:r>
      <w:r w:rsidRPr="00A57535">
        <w:rPr>
          <w:rFonts w:ascii="Times New Roman" w:hAnsi="Times New Roman"/>
          <w:sz w:val="26"/>
          <w:szCs w:val="26"/>
        </w:rPr>
        <w:t>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Trần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Nhân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Tôn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  </w:t>
      </w:r>
      <w:r w:rsidR="00117A4E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</w:p>
    <w:p w:rsidR="005408F0" w:rsidRPr="00A57535" w:rsidRDefault="005408F0" w:rsidP="00117A4E">
      <w:pPr>
        <w:spacing w:before="60" w:line="340" w:lineRule="exact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57535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2.</w:t>
      </w:r>
      <w:proofErr w:type="gram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Đoàn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 w:rsidRPr="00A57535">
        <w:rPr>
          <w:rFonts w:ascii="Times New Roman" w:hAnsi="Times New Roman"/>
          <w:sz w:val="26"/>
          <w:szCs w:val="26"/>
        </w:rPr>
        <w:t>kiểm</w:t>
      </w:r>
      <w:proofErr w:type="spellEnd"/>
      <w:r w:rsidR="00117A4E"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 w:rsidRPr="00A57535">
        <w:rPr>
          <w:rFonts w:ascii="Times New Roman" w:hAnsi="Times New Roman"/>
          <w:sz w:val="26"/>
          <w:szCs w:val="26"/>
        </w:rPr>
        <w:t>tra</w:t>
      </w:r>
      <w:proofErr w:type="spellEnd"/>
      <w:r w:rsidR="00117A4E"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tiến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hành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kiểm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tra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công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tác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57535">
        <w:rPr>
          <w:rFonts w:ascii="Times New Roman" w:hAnsi="Times New Roman"/>
          <w:sz w:val="26"/>
          <w:szCs w:val="26"/>
        </w:rPr>
        <w:t>thư</w:t>
      </w:r>
      <w:proofErr w:type="spellEnd"/>
      <w:proofErr w:type="gram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của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các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ngày</w:t>
      </w:r>
      <w:proofErr w:type="spellEnd"/>
      <w:r w:rsidR="00117A4E">
        <w:rPr>
          <w:rFonts w:ascii="Times New Roman" w:hAnsi="Times New Roman"/>
          <w:sz w:val="26"/>
          <w:szCs w:val="26"/>
        </w:rPr>
        <w:t xml:space="preserve"> 12/</w:t>
      </w:r>
      <w:r>
        <w:rPr>
          <w:rFonts w:ascii="Times New Roman" w:hAnsi="Times New Roman"/>
          <w:sz w:val="26"/>
          <w:szCs w:val="26"/>
        </w:rPr>
        <w:t xml:space="preserve">3/2019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117A4E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5/4/2019</w:t>
      </w:r>
      <w:r w:rsidRPr="00A57535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A57535">
        <w:rPr>
          <w:rFonts w:ascii="Times New Roman" w:hAnsi="Times New Roman"/>
          <w:sz w:val="26"/>
          <w:szCs w:val="26"/>
        </w:rPr>
        <w:t>Đoàn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 w:rsidRPr="00A57535">
        <w:rPr>
          <w:rFonts w:ascii="Times New Roman" w:hAnsi="Times New Roman"/>
          <w:sz w:val="26"/>
          <w:szCs w:val="26"/>
        </w:rPr>
        <w:t>kiểm</w:t>
      </w:r>
      <w:proofErr w:type="spellEnd"/>
      <w:r w:rsidR="00117A4E"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7A4E" w:rsidRPr="00A57535">
        <w:rPr>
          <w:rFonts w:ascii="Times New Roman" w:hAnsi="Times New Roman"/>
          <w:sz w:val="26"/>
          <w:szCs w:val="26"/>
        </w:rPr>
        <w:t>tra</w:t>
      </w:r>
      <w:proofErr w:type="spellEnd"/>
      <w:r w:rsidR="00117A4E"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tự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giải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thể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sau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khi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hoàn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thành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nhiệm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vụ</w:t>
      </w:r>
      <w:proofErr w:type="spellEnd"/>
      <w:r w:rsidRPr="00A57535">
        <w:rPr>
          <w:rFonts w:ascii="Times New Roman" w:hAnsi="Times New Roman"/>
          <w:sz w:val="26"/>
          <w:szCs w:val="26"/>
        </w:rPr>
        <w:t>.</w:t>
      </w:r>
      <w:proofErr w:type="gramEnd"/>
    </w:p>
    <w:p w:rsidR="005408F0" w:rsidRPr="00A57535" w:rsidRDefault="005408F0" w:rsidP="00117A4E">
      <w:pPr>
        <w:spacing w:before="60" w:line="340" w:lineRule="exact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57535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A57535">
        <w:rPr>
          <w:rFonts w:ascii="Times New Roman" w:hAnsi="Times New Roman"/>
          <w:b/>
          <w:sz w:val="26"/>
          <w:szCs w:val="26"/>
        </w:rPr>
        <w:t xml:space="preserve"> 3.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và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các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A57535">
        <w:rPr>
          <w:rFonts w:ascii="Times New Roman" w:hAnsi="Times New Roman"/>
          <w:sz w:val="26"/>
          <w:szCs w:val="26"/>
        </w:rPr>
        <w:t>(</w:t>
      </w:r>
      <w:proofErr w:type="spellStart"/>
      <w:r w:rsidRPr="00A57535">
        <w:rPr>
          <w:rFonts w:ascii="Times New Roman" w:hAnsi="Times New Roman"/>
          <w:sz w:val="26"/>
          <w:szCs w:val="26"/>
        </w:rPr>
        <w:t>bà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A57535">
        <w:rPr>
          <w:rFonts w:ascii="Times New Roman" w:hAnsi="Times New Roman"/>
          <w:sz w:val="26"/>
          <w:szCs w:val="26"/>
        </w:rPr>
        <w:t>có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tên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tại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điều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A57535">
        <w:rPr>
          <w:rFonts w:ascii="Times New Roman" w:hAnsi="Times New Roman"/>
          <w:sz w:val="26"/>
          <w:szCs w:val="26"/>
        </w:rPr>
        <w:t>chịu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trách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nhiệm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thi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hành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quyết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sz w:val="26"/>
          <w:szCs w:val="26"/>
        </w:rPr>
        <w:t>định</w:t>
      </w:r>
      <w:proofErr w:type="spellEnd"/>
      <w:r w:rsidRPr="00A57535">
        <w:rPr>
          <w:rFonts w:ascii="Times New Roman" w:hAnsi="Times New Roman"/>
          <w:sz w:val="26"/>
          <w:szCs w:val="26"/>
        </w:rPr>
        <w:t xml:space="preserve"> nay</w:t>
      </w:r>
      <w:proofErr w:type="gramStart"/>
      <w:r w:rsidRPr="00A57535">
        <w:rPr>
          <w:rFonts w:ascii="Times New Roman" w:hAnsi="Times New Roman"/>
          <w:sz w:val="26"/>
          <w:szCs w:val="26"/>
        </w:rPr>
        <w:t>./</w:t>
      </w:r>
      <w:proofErr w:type="gramEnd"/>
      <w:r w:rsidRPr="00A57535">
        <w:rPr>
          <w:rFonts w:ascii="Times New Roman" w:hAnsi="Times New Roman"/>
          <w:sz w:val="26"/>
          <w:szCs w:val="26"/>
        </w:rPr>
        <w:t>.</w:t>
      </w:r>
    </w:p>
    <w:p w:rsidR="005408F0" w:rsidRPr="00A57535" w:rsidRDefault="005408F0" w:rsidP="005408F0">
      <w:pPr>
        <w:jc w:val="both"/>
        <w:rPr>
          <w:rFonts w:ascii="Times New Roman" w:hAnsi="Times New Roman"/>
          <w:sz w:val="26"/>
          <w:szCs w:val="26"/>
        </w:rPr>
      </w:pPr>
    </w:p>
    <w:p w:rsidR="005408F0" w:rsidRPr="00A57535" w:rsidRDefault="005408F0" w:rsidP="005408F0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117A4E">
        <w:rPr>
          <w:rFonts w:ascii="Times New Roman" w:hAnsi="Times New Roman"/>
          <w:b/>
        </w:rPr>
        <w:t>Nơi</w:t>
      </w:r>
      <w:proofErr w:type="spellEnd"/>
      <w:r w:rsidRPr="00117A4E">
        <w:rPr>
          <w:rFonts w:ascii="Times New Roman" w:hAnsi="Times New Roman"/>
          <w:b/>
        </w:rPr>
        <w:t xml:space="preserve"> </w:t>
      </w:r>
      <w:proofErr w:type="spellStart"/>
      <w:r w:rsidRPr="00117A4E">
        <w:rPr>
          <w:rFonts w:ascii="Times New Roman" w:hAnsi="Times New Roman"/>
          <w:b/>
        </w:rPr>
        <w:t>nhận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:   </w:t>
      </w:r>
      <w:r w:rsidRPr="00A57535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A57535">
        <w:rPr>
          <w:rFonts w:ascii="Times New Roman" w:hAnsi="Times New Roman"/>
          <w:sz w:val="26"/>
          <w:szCs w:val="26"/>
        </w:rPr>
        <w:t xml:space="preserve">  </w:t>
      </w:r>
      <w:r w:rsidRPr="00A57535">
        <w:rPr>
          <w:rFonts w:ascii="Times New Roman" w:hAnsi="Times New Roman"/>
          <w:b/>
          <w:sz w:val="26"/>
          <w:szCs w:val="26"/>
        </w:rPr>
        <w:t>TRƯỞNG PHÒNG</w:t>
      </w:r>
    </w:p>
    <w:p w:rsidR="005408F0" w:rsidRPr="00117A4E" w:rsidRDefault="005408F0" w:rsidP="005408F0">
      <w:pPr>
        <w:jc w:val="both"/>
        <w:rPr>
          <w:rFonts w:ascii="Times New Roman" w:hAnsi="Times New Roman"/>
          <w:sz w:val="22"/>
          <w:szCs w:val="22"/>
        </w:rPr>
      </w:pPr>
      <w:r w:rsidRPr="004972FA">
        <w:rPr>
          <w:rFonts w:ascii="Times New Roman" w:hAnsi="Times New Roman"/>
        </w:rPr>
        <w:t xml:space="preserve">- </w:t>
      </w:r>
      <w:proofErr w:type="spellStart"/>
      <w:r w:rsidRPr="00117A4E">
        <w:rPr>
          <w:rFonts w:ascii="Times New Roman" w:hAnsi="Times New Roman"/>
          <w:sz w:val="22"/>
          <w:szCs w:val="22"/>
        </w:rPr>
        <w:t>Như</w:t>
      </w:r>
      <w:proofErr w:type="spellEnd"/>
      <w:r w:rsidRPr="00117A4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7A4E">
        <w:rPr>
          <w:rFonts w:ascii="Times New Roman" w:hAnsi="Times New Roman"/>
          <w:sz w:val="22"/>
          <w:szCs w:val="22"/>
        </w:rPr>
        <w:t>điều</w:t>
      </w:r>
      <w:proofErr w:type="spellEnd"/>
      <w:r w:rsidRPr="00117A4E">
        <w:rPr>
          <w:rFonts w:ascii="Times New Roman" w:hAnsi="Times New Roman"/>
          <w:sz w:val="22"/>
          <w:szCs w:val="22"/>
        </w:rPr>
        <w:t xml:space="preserve"> 3;                                                            </w:t>
      </w:r>
    </w:p>
    <w:p w:rsidR="005408F0" w:rsidRPr="004972FA" w:rsidRDefault="005408F0" w:rsidP="003A3989">
      <w:pPr>
        <w:tabs>
          <w:tab w:val="left" w:pos="6345"/>
        </w:tabs>
        <w:jc w:val="both"/>
        <w:rPr>
          <w:rFonts w:ascii="Times New Roman" w:hAnsi="Times New Roman"/>
        </w:rPr>
      </w:pPr>
      <w:r w:rsidRPr="00117A4E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117A4E">
        <w:rPr>
          <w:rFonts w:ascii="Times New Roman" w:hAnsi="Times New Roman"/>
          <w:sz w:val="22"/>
          <w:szCs w:val="22"/>
        </w:rPr>
        <w:t>Lưu</w:t>
      </w:r>
      <w:proofErr w:type="spellEnd"/>
      <w:r w:rsidRPr="00117A4E">
        <w:rPr>
          <w:rFonts w:ascii="Times New Roman" w:hAnsi="Times New Roman"/>
          <w:sz w:val="22"/>
          <w:szCs w:val="22"/>
        </w:rPr>
        <w:t>:</w:t>
      </w:r>
      <w:r w:rsidR="00117A4E">
        <w:rPr>
          <w:rFonts w:ascii="Times New Roman" w:hAnsi="Times New Roman"/>
          <w:sz w:val="22"/>
          <w:szCs w:val="22"/>
        </w:rPr>
        <w:t xml:space="preserve"> </w:t>
      </w:r>
      <w:r w:rsidRPr="00117A4E">
        <w:rPr>
          <w:rFonts w:ascii="Times New Roman" w:hAnsi="Times New Roman"/>
          <w:sz w:val="22"/>
          <w:szCs w:val="22"/>
        </w:rPr>
        <w:t xml:space="preserve">VT, </w:t>
      </w:r>
      <w:proofErr w:type="spellStart"/>
      <w:r w:rsidRPr="00117A4E">
        <w:rPr>
          <w:rFonts w:ascii="Times New Roman" w:hAnsi="Times New Roman"/>
          <w:sz w:val="22"/>
          <w:szCs w:val="22"/>
        </w:rPr>
        <w:t>tổ</w:t>
      </w:r>
      <w:proofErr w:type="spellEnd"/>
      <w:r w:rsidRPr="00117A4E">
        <w:rPr>
          <w:rFonts w:ascii="Times New Roman" w:hAnsi="Times New Roman"/>
          <w:sz w:val="22"/>
          <w:szCs w:val="22"/>
        </w:rPr>
        <w:t xml:space="preserve"> TH                                                                  </w:t>
      </w:r>
      <w:r w:rsidR="00117A4E" w:rsidRPr="00117A4E">
        <w:rPr>
          <w:rFonts w:ascii="Times New Roman" w:hAnsi="Times New Roman"/>
          <w:sz w:val="22"/>
          <w:szCs w:val="22"/>
        </w:rPr>
        <w:t xml:space="preserve">             </w:t>
      </w:r>
      <w:r w:rsidRPr="00117A4E">
        <w:rPr>
          <w:rFonts w:ascii="Times New Roman" w:hAnsi="Times New Roman"/>
          <w:sz w:val="22"/>
          <w:szCs w:val="22"/>
        </w:rPr>
        <w:t xml:space="preserve"> </w:t>
      </w:r>
      <w:r w:rsidR="003A3989">
        <w:rPr>
          <w:rFonts w:ascii="Times New Roman" w:hAnsi="Times New Roman"/>
        </w:rPr>
        <w:t>(</w:t>
      </w:r>
      <w:proofErr w:type="spellStart"/>
      <w:r w:rsidR="003A3989" w:rsidRPr="00117A4E">
        <w:rPr>
          <w:rFonts w:ascii="Times New Roman" w:hAnsi="Times New Roman"/>
          <w:i/>
        </w:rPr>
        <w:t>đã</w:t>
      </w:r>
      <w:proofErr w:type="spellEnd"/>
      <w:r w:rsidR="003A3989" w:rsidRPr="00117A4E">
        <w:rPr>
          <w:rFonts w:ascii="Times New Roman" w:hAnsi="Times New Roman"/>
          <w:i/>
        </w:rPr>
        <w:t xml:space="preserve"> </w:t>
      </w:r>
      <w:proofErr w:type="spellStart"/>
      <w:r w:rsidR="003A3989" w:rsidRPr="00117A4E">
        <w:rPr>
          <w:rFonts w:ascii="Times New Roman" w:hAnsi="Times New Roman"/>
          <w:i/>
        </w:rPr>
        <w:t>ký</w:t>
      </w:r>
      <w:proofErr w:type="spellEnd"/>
      <w:r w:rsidR="003A3989" w:rsidRPr="00117A4E">
        <w:rPr>
          <w:rFonts w:ascii="Times New Roman" w:hAnsi="Times New Roman"/>
          <w:i/>
        </w:rPr>
        <w:t>)</w:t>
      </w:r>
    </w:p>
    <w:p w:rsidR="005408F0" w:rsidRDefault="005408F0" w:rsidP="005408F0">
      <w:pPr>
        <w:jc w:val="both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:rsidR="005408F0" w:rsidRDefault="005408F0" w:rsidP="005408F0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</w:t>
      </w:r>
    </w:p>
    <w:p w:rsidR="005408F0" w:rsidRDefault="005408F0" w:rsidP="005408F0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</w:t>
      </w:r>
      <w:r w:rsidRPr="00A57535">
        <w:rPr>
          <w:rFonts w:ascii="Times New Roman" w:hAnsi="Times New Roman"/>
          <w:b/>
          <w:sz w:val="26"/>
          <w:szCs w:val="26"/>
        </w:rPr>
        <w:t xml:space="preserve"> </w:t>
      </w:r>
      <w:r w:rsidR="00117A4E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sz w:val="26"/>
          <w:szCs w:val="26"/>
        </w:rPr>
        <w:t>Nguyễn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Trí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Dũng</w:t>
      </w:r>
      <w:proofErr w:type="spellEnd"/>
    </w:p>
    <w:p w:rsidR="00117A4E" w:rsidRDefault="00117A4E">
      <w:p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5408F0" w:rsidRPr="00A57535" w:rsidRDefault="005408F0" w:rsidP="00FA2BFF">
      <w:pPr>
        <w:jc w:val="center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lastRenderedPageBreak/>
        <w:t xml:space="preserve">LỊCH KIỂM TRA THƯ VIỆN THIẾT </w:t>
      </w:r>
      <w:proofErr w:type="gramStart"/>
      <w:r w:rsidRPr="00A57535">
        <w:rPr>
          <w:rFonts w:ascii="Times New Roman" w:hAnsi="Times New Roman"/>
          <w:b/>
          <w:sz w:val="26"/>
          <w:szCs w:val="26"/>
        </w:rPr>
        <w:t xml:space="preserve">BỊ  </w:t>
      </w:r>
      <w:r>
        <w:rPr>
          <w:rFonts w:ascii="Times New Roman" w:hAnsi="Times New Roman"/>
          <w:b/>
          <w:sz w:val="26"/>
          <w:szCs w:val="26"/>
        </w:rPr>
        <w:t>TIỂU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HỌC</w:t>
      </w:r>
      <w:r w:rsidRPr="00A57535">
        <w:rPr>
          <w:rFonts w:ascii="Times New Roman" w:hAnsi="Times New Roman"/>
          <w:b/>
          <w:sz w:val="26"/>
          <w:szCs w:val="26"/>
        </w:rPr>
        <w:t xml:space="preserve"> NĂM HỌC 201</w:t>
      </w:r>
      <w:r>
        <w:rPr>
          <w:rFonts w:ascii="Times New Roman" w:hAnsi="Times New Roman"/>
          <w:b/>
          <w:sz w:val="26"/>
          <w:szCs w:val="26"/>
        </w:rPr>
        <w:t>8- 2019</w:t>
      </w:r>
    </w:p>
    <w:p w:rsidR="005408F0" w:rsidRPr="00A57535" w:rsidRDefault="005408F0" w:rsidP="00FA2BFF">
      <w:pPr>
        <w:jc w:val="center"/>
        <w:rPr>
          <w:rFonts w:ascii="Times New Roman" w:hAnsi="Times New Roman"/>
          <w:i/>
          <w:sz w:val="26"/>
          <w:szCs w:val="26"/>
        </w:rPr>
      </w:pPr>
      <w:r w:rsidRPr="00A57535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A57535">
        <w:rPr>
          <w:rFonts w:ascii="Times New Roman" w:hAnsi="Times New Roman"/>
          <w:i/>
          <w:sz w:val="26"/>
          <w:szCs w:val="26"/>
        </w:rPr>
        <w:t>theo</w:t>
      </w:r>
      <w:proofErr w:type="spellEnd"/>
      <w:proofErr w:type="gram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>: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3A3989">
        <w:rPr>
          <w:rFonts w:ascii="Times New Roman" w:hAnsi="Times New Roman"/>
          <w:i/>
          <w:sz w:val="26"/>
          <w:szCs w:val="26"/>
        </w:rPr>
        <w:t>229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57535">
        <w:rPr>
          <w:rFonts w:ascii="Times New Roman" w:hAnsi="Times New Roman"/>
          <w:i/>
          <w:sz w:val="26"/>
          <w:szCs w:val="26"/>
        </w:rPr>
        <w:t xml:space="preserve">/QĐ-GDĐT,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 w:rsidR="00FA2BFF">
        <w:rPr>
          <w:rFonts w:ascii="Times New Roman" w:hAnsi="Times New Roman"/>
          <w:i/>
          <w:sz w:val="26"/>
          <w:szCs w:val="26"/>
        </w:rPr>
        <w:t>04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 w:rsidR="00FA2BFF">
        <w:rPr>
          <w:rFonts w:ascii="Times New Roman" w:hAnsi="Times New Roman"/>
          <w:i/>
          <w:sz w:val="26"/>
          <w:szCs w:val="26"/>
        </w:rPr>
        <w:t>3</w:t>
      </w:r>
      <w:r w:rsidRPr="00A5753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57535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A57535">
        <w:rPr>
          <w:rFonts w:ascii="Times New Roman" w:hAnsi="Times New Roman"/>
          <w:i/>
          <w:sz w:val="26"/>
          <w:szCs w:val="26"/>
        </w:rPr>
        <w:t xml:space="preserve"> 201</w:t>
      </w:r>
      <w:r>
        <w:rPr>
          <w:rFonts w:ascii="Times New Roman" w:hAnsi="Times New Roman"/>
          <w:i/>
          <w:sz w:val="26"/>
          <w:szCs w:val="26"/>
        </w:rPr>
        <w:t>9</w:t>
      </w:r>
      <w:r w:rsidRPr="00A57535">
        <w:rPr>
          <w:rFonts w:ascii="Times New Roman" w:hAnsi="Times New Roman"/>
          <w:i/>
          <w:sz w:val="26"/>
          <w:szCs w:val="26"/>
        </w:rPr>
        <w:t>)</w:t>
      </w:r>
    </w:p>
    <w:p w:rsidR="005408F0" w:rsidRPr="00A57535" w:rsidRDefault="005408F0" w:rsidP="005408F0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27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6"/>
        <w:gridCol w:w="1350"/>
        <w:gridCol w:w="3240"/>
        <w:gridCol w:w="2055"/>
      </w:tblGrid>
      <w:tr w:rsidR="005408F0" w:rsidRPr="00A57535" w:rsidTr="00D913FA">
        <w:trPr>
          <w:trHeight w:val="288"/>
        </w:trPr>
        <w:tc>
          <w:tcPr>
            <w:tcW w:w="2976" w:type="dxa"/>
            <w:gridSpan w:val="2"/>
          </w:tcPr>
          <w:p w:rsidR="005408F0" w:rsidRPr="00FA2BFF" w:rsidRDefault="005408F0" w:rsidP="00FA2BFF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FA2BFF"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proofErr w:type="spellStart"/>
            <w:r w:rsidRPr="00FA2BFF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FA2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2BFF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240" w:type="dxa"/>
            <w:vAlign w:val="center"/>
          </w:tcPr>
          <w:p w:rsidR="005408F0" w:rsidRPr="00FA2BFF" w:rsidRDefault="00D913FA" w:rsidP="00FA2BFF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Tiểu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055" w:type="dxa"/>
            <w:vAlign w:val="center"/>
          </w:tcPr>
          <w:p w:rsidR="005408F0" w:rsidRPr="00FA2BFF" w:rsidRDefault="005408F0" w:rsidP="00FA2BFF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A2BFF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FA2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2BFF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854379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854379" w:rsidRPr="00A57535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  <w:proofErr w:type="spellEnd"/>
          </w:p>
          <w:p w:rsidR="00854379" w:rsidRPr="00A57535" w:rsidRDefault="00854379" w:rsidP="008543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12/03/2019</w:t>
            </w:r>
          </w:p>
        </w:tc>
        <w:tc>
          <w:tcPr>
            <w:tcW w:w="1350" w:type="dxa"/>
            <w:vMerge w:val="restart"/>
            <w:vAlign w:val="center"/>
          </w:tcPr>
          <w:p w:rsidR="00854379" w:rsidRPr="00A57535" w:rsidRDefault="00854379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</w:tcPr>
          <w:p w:rsidR="00854379" w:rsidRPr="00A57535" w:rsidRDefault="00854379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</w:p>
        </w:tc>
        <w:tc>
          <w:tcPr>
            <w:tcW w:w="2055" w:type="dxa"/>
            <w:vMerge w:val="restart"/>
          </w:tcPr>
          <w:p w:rsidR="00854379" w:rsidRPr="00A57535" w:rsidRDefault="00854379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4379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854379" w:rsidRPr="00A57535" w:rsidRDefault="00854379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854379" w:rsidRPr="00A57535" w:rsidRDefault="00854379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854379" w:rsidRPr="00A57535" w:rsidRDefault="00854379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Hạ</w:t>
            </w:r>
            <w:proofErr w:type="spellEnd"/>
          </w:p>
        </w:tc>
        <w:tc>
          <w:tcPr>
            <w:tcW w:w="2055" w:type="dxa"/>
            <w:vMerge/>
          </w:tcPr>
          <w:p w:rsidR="00854379" w:rsidRPr="00A57535" w:rsidRDefault="00854379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4E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117A4E" w:rsidRPr="00A57535" w:rsidRDefault="00117A4E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117A4E" w:rsidRPr="00A57535" w:rsidRDefault="00117A4E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</w:tcPr>
          <w:p w:rsidR="00117A4E" w:rsidRPr="00A57535" w:rsidRDefault="00117A4E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Xáng</w:t>
            </w:r>
            <w:proofErr w:type="spellEnd"/>
          </w:p>
        </w:tc>
        <w:tc>
          <w:tcPr>
            <w:tcW w:w="2055" w:type="dxa"/>
            <w:vMerge w:val="restart"/>
          </w:tcPr>
          <w:p w:rsidR="00117A4E" w:rsidRPr="00A57535" w:rsidRDefault="00117A4E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4E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117A4E" w:rsidRPr="00A57535" w:rsidRDefault="00117A4E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117A4E" w:rsidRPr="00A57535" w:rsidRDefault="00117A4E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117A4E" w:rsidRPr="00A57535" w:rsidRDefault="00117A4E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055" w:type="dxa"/>
            <w:vMerge/>
          </w:tcPr>
          <w:p w:rsidR="00117A4E" w:rsidRPr="00A57535" w:rsidRDefault="00117A4E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5408F0" w:rsidRPr="00A57535" w:rsidRDefault="005408F0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5408F0" w:rsidRPr="00A57535" w:rsidRDefault="00854379" w:rsidP="00DF7E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13/03/2019</w:t>
            </w:r>
          </w:p>
        </w:tc>
        <w:tc>
          <w:tcPr>
            <w:tcW w:w="1350" w:type="dxa"/>
            <w:vMerge w:val="restart"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Toản</w:t>
            </w:r>
            <w:proofErr w:type="spellEnd"/>
          </w:p>
        </w:tc>
        <w:tc>
          <w:tcPr>
            <w:tcW w:w="2055" w:type="dxa"/>
            <w:vMerge w:val="restart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Cường</w:t>
            </w:r>
            <w:proofErr w:type="spellEnd"/>
          </w:p>
        </w:tc>
        <w:tc>
          <w:tcPr>
            <w:tcW w:w="2055" w:type="dxa"/>
            <w:vMerge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Lộc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</w:t>
            </w:r>
          </w:p>
        </w:tc>
        <w:tc>
          <w:tcPr>
            <w:tcW w:w="2055" w:type="dxa"/>
            <w:vMerge w:val="restart"/>
          </w:tcPr>
          <w:p w:rsidR="005408F0" w:rsidRPr="00A57535" w:rsidRDefault="005408F0" w:rsidP="00DF7E87">
            <w:pPr>
              <w:tabs>
                <w:tab w:val="left" w:pos="55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5408F0" w:rsidRPr="00A57535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055" w:type="dxa"/>
            <w:vMerge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854379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408F0" w:rsidRPr="00A57535" w:rsidRDefault="005408F0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5408F0" w:rsidRPr="00A57535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14/3/2019</w:t>
            </w:r>
          </w:p>
        </w:tc>
        <w:tc>
          <w:tcPr>
            <w:tcW w:w="1350" w:type="dxa"/>
            <w:vMerge w:val="restart"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Lộc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055" w:type="dxa"/>
            <w:vMerge w:val="restart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Lộc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</w:t>
            </w:r>
          </w:p>
        </w:tc>
        <w:tc>
          <w:tcPr>
            <w:tcW w:w="2055" w:type="dxa"/>
            <w:vMerge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Lộc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055" w:type="dxa"/>
            <w:vMerge w:val="restart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5408F0" w:rsidRPr="00A57535" w:rsidRDefault="00A830FB" w:rsidP="00A830F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</w:p>
        </w:tc>
        <w:tc>
          <w:tcPr>
            <w:tcW w:w="2055" w:type="dxa"/>
            <w:vMerge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854379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408F0" w:rsidRPr="00A57535" w:rsidRDefault="005408F0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54379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  <w:proofErr w:type="spellEnd"/>
          </w:p>
          <w:p w:rsidR="005408F0" w:rsidRPr="00A57535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408F0">
              <w:rPr>
                <w:rFonts w:ascii="Times New Roman" w:hAnsi="Times New Roman"/>
                <w:b/>
                <w:sz w:val="26"/>
                <w:szCs w:val="26"/>
              </w:rPr>
              <w:t>9/03/2018</w:t>
            </w:r>
          </w:p>
        </w:tc>
        <w:tc>
          <w:tcPr>
            <w:tcW w:w="1350" w:type="dxa"/>
            <w:vMerge w:val="restart"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  <w:tc>
          <w:tcPr>
            <w:tcW w:w="2055" w:type="dxa"/>
            <w:vMerge w:val="restart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055" w:type="dxa"/>
            <w:vMerge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Nhựt</w:t>
            </w:r>
            <w:proofErr w:type="spellEnd"/>
          </w:p>
        </w:tc>
        <w:tc>
          <w:tcPr>
            <w:tcW w:w="2055" w:type="dxa"/>
            <w:vMerge w:val="restart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08F0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5408F0" w:rsidRPr="00A57535" w:rsidRDefault="005408F0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5408F0" w:rsidRPr="00A57535" w:rsidRDefault="005408F0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Nhựt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6</w:t>
            </w:r>
          </w:p>
        </w:tc>
        <w:tc>
          <w:tcPr>
            <w:tcW w:w="2055" w:type="dxa"/>
            <w:vMerge/>
          </w:tcPr>
          <w:p w:rsidR="005408F0" w:rsidRPr="00A57535" w:rsidRDefault="005408F0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854379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54379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854379" w:rsidRPr="00A57535" w:rsidRDefault="00854379" w:rsidP="008543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20/3/2019</w:t>
            </w:r>
          </w:p>
        </w:tc>
        <w:tc>
          <w:tcPr>
            <w:tcW w:w="1350" w:type="dxa"/>
            <w:vMerge w:val="restart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</w:tcPr>
          <w:p w:rsidR="00A830FB" w:rsidRPr="00C00A09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Trân</w:t>
            </w:r>
            <w:proofErr w:type="spellEnd"/>
          </w:p>
        </w:tc>
        <w:tc>
          <w:tcPr>
            <w:tcW w:w="2055" w:type="dxa"/>
            <w:vMerge w:val="restart"/>
          </w:tcPr>
          <w:p w:rsidR="00A830FB" w:rsidRPr="00A57535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A830FB" w:rsidRPr="00C00A09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Qui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2055" w:type="dxa"/>
            <w:vMerge/>
          </w:tcPr>
          <w:p w:rsidR="00A830FB" w:rsidRPr="00A57535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</w:tcPr>
          <w:p w:rsidR="00A830FB" w:rsidRPr="00A57535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Long</w:t>
            </w:r>
          </w:p>
        </w:tc>
        <w:tc>
          <w:tcPr>
            <w:tcW w:w="2055" w:type="dxa"/>
          </w:tcPr>
          <w:p w:rsidR="00A830FB" w:rsidRPr="00A57535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A830FB" w:rsidRDefault="00082020" w:rsidP="00DF7E8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082020" w:rsidRPr="00A57535" w:rsidRDefault="00082020" w:rsidP="00DF7E8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22/3/2019</w:t>
            </w:r>
          </w:p>
        </w:tc>
        <w:tc>
          <w:tcPr>
            <w:tcW w:w="1350" w:type="dxa"/>
            <w:vMerge w:val="restart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2055" w:type="dxa"/>
          </w:tcPr>
          <w:p w:rsidR="00A830FB" w:rsidRPr="00C00A09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2055" w:type="dxa"/>
          </w:tcPr>
          <w:p w:rsidR="00A830FB" w:rsidRPr="00C00A09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2055" w:type="dxa"/>
          </w:tcPr>
          <w:p w:rsidR="00A830FB" w:rsidRPr="00A57535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055" w:type="dxa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A830FB" w:rsidRPr="00721627" w:rsidRDefault="00A830FB" w:rsidP="00AA5D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21627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7216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AA5DC0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  <w:proofErr w:type="spellEnd"/>
          </w:p>
          <w:p w:rsidR="00A830FB" w:rsidRPr="00721627" w:rsidRDefault="00AA5DC0" w:rsidP="00FA2B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26/03/2019</w:t>
            </w:r>
          </w:p>
        </w:tc>
        <w:tc>
          <w:tcPr>
            <w:tcW w:w="1350" w:type="dxa"/>
            <w:vMerge w:val="restart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C00A09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Kiên</w:t>
            </w:r>
            <w:proofErr w:type="spellEnd"/>
          </w:p>
        </w:tc>
        <w:tc>
          <w:tcPr>
            <w:tcW w:w="2055" w:type="dxa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721627" w:rsidRDefault="00A830FB" w:rsidP="00DF7E8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C00A09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C00A0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Túc</w:t>
            </w:r>
            <w:proofErr w:type="spellEnd"/>
          </w:p>
        </w:tc>
        <w:tc>
          <w:tcPr>
            <w:tcW w:w="2055" w:type="dxa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721627" w:rsidRDefault="00A830FB" w:rsidP="00DF7E8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FA2B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FA2BFF">
              <w:rPr>
                <w:rFonts w:ascii="Times New Roman" w:hAnsi="Times New Roman"/>
                <w:sz w:val="26"/>
                <w:szCs w:val="26"/>
              </w:rPr>
              <w:t>ú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055" w:type="dxa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A830FB" w:rsidRDefault="00AA5DC0" w:rsidP="00AA5D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A830FB" w:rsidRPr="00721627" w:rsidRDefault="00AA5DC0" w:rsidP="00FA2B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29/3/2019</w:t>
            </w:r>
          </w:p>
        </w:tc>
        <w:tc>
          <w:tcPr>
            <w:tcW w:w="1350" w:type="dxa"/>
            <w:vMerge w:val="restart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0A09">
              <w:rPr>
                <w:rFonts w:ascii="Times New Roman" w:hAnsi="Times New Roman"/>
                <w:sz w:val="26"/>
                <w:szCs w:val="26"/>
              </w:rPr>
              <w:t xml:space="preserve">An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 w:rsidRPr="00C00A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55" w:type="dxa"/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852E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C00A09">
              <w:rPr>
                <w:rFonts w:ascii="Times New Roman" w:hAnsi="Times New Roman"/>
                <w:sz w:val="26"/>
                <w:szCs w:val="26"/>
              </w:rPr>
              <w:t xml:space="preserve">An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  <w:r w:rsidRPr="00C00A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0A09"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2055" w:type="dxa"/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0FB" w:rsidRPr="00A57535" w:rsidTr="00D913FA">
        <w:trPr>
          <w:trHeight w:val="360"/>
        </w:trPr>
        <w:tc>
          <w:tcPr>
            <w:tcW w:w="1626" w:type="dxa"/>
            <w:vMerge/>
            <w:vAlign w:val="center"/>
          </w:tcPr>
          <w:p w:rsidR="00A830FB" w:rsidRPr="00A57535" w:rsidRDefault="00A830FB" w:rsidP="00DF7E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830FB" w:rsidRPr="00A57535" w:rsidRDefault="00A830FB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FB" w:rsidRPr="00A57535" w:rsidRDefault="00A830FB" w:rsidP="00DF7E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</w:p>
        </w:tc>
        <w:tc>
          <w:tcPr>
            <w:tcW w:w="2055" w:type="dxa"/>
          </w:tcPr>
          <w:p w:rsidR="00A830FB" w:rsidRPr="00A57535" w:rsidRDefault="00A830FB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4E" w:rsidRPr="00A57535" w:rsidTr="00D913FA">
        <w:trPr>
          <w:trHeight w:val="360"/>
        </w:trPr>
        <w:tc>
          <w:tcPr>
            <w:tcW w:w="1626" w:type="dxa"/>
            <w:vMerge w:val="restart"/>
            <w:vAlign w:val="center"/>
          </w:tcPr>
          <w:p w:rsidR="00117A4E" w:rsidRPr="00721627" w:rsidRDefault="00117A4E" w:rsidP="00852EF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721627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7216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ba</w:t>
            </w:r>
            <w:proofErr w:type="spellEnd"/>
          </w:p>
          <w:p w:rsidR="00117A4E" w:rsidRPr="00721627" w:rsidRDefault="00117A4E" w:rsidP="00117A4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02/4/2019</w:t>
            </w:r>
          </w:p>
        </w:tc>
        <w:tc>
          <w:tcPr>
            <w:tcW w:w="1350" w:type="dxa"/>
            <w:vMerge w:val="restart"/>
            <w:vAlign w:val="center"/>
          </w:tcPr>
          <w:p w:rsidR="00117A4E" w:rsidRPr="00A57535" w:rsidRDefault="00117A4E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E" w:rsidRPr="00A57535" w:rsidRDefault="00117A4E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Tôn</w:t>
            </w:r>
            <w:proofErr w:type="spellEnd"/>
          </w:p>
        </w:tc>
        <w:tc>
          <w:tcPr>
            <w:tcW w:w="2055" w:type="dxa"/>
          </w:tcPr>
          <w:p w:rsidR="00117A4E" w:rsidRPr="00A57535" w:rsidRDefault="00117A4E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4E" w:rsidRPr="00A57535" w:rsidTr="00D913FA">
        <w:trPr>
          <w:trHeight w:val="360"/>
        </w:trPr>
        <w:tc>
          <w:tcPr>
            <w:tcW w:w="1626" w:type="dxa"/>
            <w:vMerge/>
          </w:tcPr>
          <w:p w:rsidR="00117A4E" w:rsidRPr="00A57535" w:rsidRDefault="00117A4E" w:rsidP="00852EF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Merge/>
            <w:vAlign w:val="center"/>
          </w:tcPr>
          <w:p w:rsidR="00117A4E" w:rsidRPr="00A57535" w:rsidRDefault="00117A4E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E" w:rsidRPr="00A57535" w:rsidRDefault="00117A4E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Chánh</w:t>
            </w:r>
            <w:proofErr w:type="spellEnd"/>
          </w:p>
        </w:tc>
        <w:tc>
          <w:tcPr>
            <w:tcW w:w="2055" w:type="dxa"/>
          </w:tcPr>
          <w:p w:rsidR="00117A4E" w:rsidRPr="00A57535" w:rsidRDefault="00117A4E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4379" w:rsidRPr="00A57535" w:rsidTr="00D913FA">
        <w:trPr>
          <w:trHeight w:val="360"/>
        </w:trPr>
        <w:tc>
          <w:tcPr>
            <w:tcW w:w="1626" w:type="dxa"/>
            <w:vMerge/>
          </w:tcPr>
          <w:p w:rsidR="00854379" w:rsidRPr="00A57535" w:rsidRDefault="00854379" w:rsidP="00852EF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854379" w:rsidRPr="00A57535" w:rsidRDefault="00854379" w:rsidP="00117A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79" w:rsidRPr="00A57535" w:rsidRDefault="00854379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  <w:tc>
          <w:tcPr>
            <w:tcW w:w="2055" w:type="dxa"/>
          </w:tcPr>
          <w:p w:rsidR="00854379" w:rsidRPr="00A57535" w:rsidRDefault="00854379" w:rsidP="00852E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408F0" w:rsidRPr="00E246C0" w:rsidRDefault="00E246C0" w:rsidP="00E246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E246C0">
        <w:rPr>
          <w:rFonts w:ascii="Times New Roman" w:hAnsi="Times New Roman"/>
          <w:sz w:val="22"/>
          <w:szCs w:val="22"/>
        </w:rPr>
        <w:t xml:space="preserve">- - - </w:t>
      </w:r>
      <w:proofErr w:type="spellStart"/>
      <w:r w:rsidRPr="00E246C0">
        <w:rPr>
          <w:rFonts w:ascii="Times New Roman" w:hAnsi="Times New Roman"/>
          <w:sz w:val="22"/>
          <w:szCs w:val="22"/>
        </w:rPr>
        <w:t>Hế</w:t>
      </w:r>
      <w:r w:rsidRPr="00E246C0">
        <w:rPr>
          <w:rFonts w:ascii="Times New Roman" w:hAnsi="Times New Roman" w:cs="VNI-Times"/>
          <w:sz w:val="22"/>
          <w:szCs w:val="22"/>
        </w:rPr>
        <w:t>t</w:t>
      </w:r>
      <w:proofErr w:type="spellEnd"/>
      <w:r w:rsidRPr="00E246C0">
        <w:rPr>
          <w:rFonts w:ascii="Times New Roman" w:hAnsi="Times New Roman" w:cs="VNI-Times"/>
          <w:sz w:val="22"/>
          <w:szCs w:val="22"/>
        </w:rPr>
        <w:t xml:space="preserve"> - - -</w:t>
      </w:r>
    </w:p>
    <w:sectPr w:rsidR="005408F0" w:rsidRPr="00E246C0" w:rsidSect="00431CF6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36BF"/>
    <w:multiLevelType w:val="hybridMultilevel"/>
    <w:tmpl w:val="9F12147E"/>
    <w:lvl w:ilvl="0" w:tplc="A93CF1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8F0"/>
    <w:rsid w:val="00082020"/>
    <w:rsid w:val="00117A4E"/>
    <w:rsid w:val="00154BFE"/>
    <w:rsid w:val="002E001C"/>
    <w:rsid w:val="003A3989"/>
    <w:rsid w:val="00431CF6"/>
    <w:rsid w:val="00532268"/>
    <w:rsid w:val="005408F0"/>
    <w:rsid w:val="0055573D"/>
    <w:rsid w:val="00854379"/>
    <w:rsid w:val="00923B9C"/>
    <w:rsid w:val="00A830FB"/>
    <w:rsid w:val="00AA5DC0"/>
    <w:rsid w:val="00B66CD1"/>
    <w:rsid w:val="00D17989"/>
    <w:rsid w:val="00D83A06"/>
    <w:rsid w:val="00D913FA"/>
    <w:rsid w:val="00E246C0"/>
    <w:rsid w:val="00FA2BFF"/>
    <w:rsid w:val="00FB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F0"/>
    <w:pPr>
      <w:spacing w:line="240" w:lineRule="auto"/>
    </w:pPr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8F0"/>
    <w:pPr>
      <w:keepNext/>
      <w:ind w:firstLine="709"/>
      <w:jc w:val="both"/>
      <w:outlineLvl w:val="1"/>
    </w:pPr>
    <w:rPr>
      <w:rFonts w:ascii="Times New Roman" w:eastAsia="Calibri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408F0"/>
    <w:rPr>
      <w:rFonts w:eastAsia="Calibri"/>
      <w:b/>
    </w:rPr>
  </w:style>
  <w:style w:type="paragraph" w:styleId="ListParagraph">
    <w:name w:val="List Paragraph"/>
    <w:basedOn w:val="Normal"/>
    <w:uiPriority w:val="34"/>
    <w:qFormat/>
    <w:rsid w:val="00E24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dtt</cp:lastModifiedBy>
  <cp:revision>3</cp:revision>
  <cp:lastPrinted>2019-03-04T07:51:00Z</cp:lastPrinted>
  <dcterms:created xsi:type="dcterms:W3CDTF">2019-03-08T03:37:00Z</dcterms:created>
  <dcterms:modified xsi:type="dcterms:W3CDTF">2019-03-08T03:38:00Z</dcterms:modified>
</cp:coreProperties>
</file>